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1652" w14:textId="77777777" w:rsidR="00B2267F" w:rsidRDefault="009967FA">
      <w:pPr>
        <w:pStyle w:val="Header"/>
        <w:spacing w:after="0" w:line="240" w:lineRule="auto"/>
        <w:jc w:val="center"/>
        <w:rPr>
          <w:rFonts w:ascii="Times New Roman" w:hAnsi="Times New Roman"/>
          <w:b/>
          <w:color w:val="365F91"/>
          <w:sz w:val="40"/>
          <w:szCs w:val="24"/>
          <w:u w:val="single"/>
        </w:rPr>
      </w:pPr>
      <w:r>
        <w:rPr>
          <w:rFonts w:ascii="Times New Roman" w:hAnsi="Times New Roman"/>
          <w:b/>
          <w:color w:val="365F91"/>
          <w:sz w:val="36"/>
          <w:szCs w:val="24"/>
        </w:rPr>
        <w:t>Ascend Educational Fund, Inc</w:t>
      </w:r>
    </w:p>
    <w:p w14:paraId="3D340515" w14:textId="4AE77FFF" w:rsidR="00B2267F" w:rsidRDefault="009967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SC</w:t>
      </w:r>
      <w:r w:rsidR="00E93B48">
        <w:rPr>
          <w:rFonts w:ascii="Times New Roman" w:hAnsi="Times New Roman"/>
          <w:b/>
          <w:bCs/>
          <w:sz w:val="28"/>
          <w:szCs w:val="28"/>
        </w:rPr>
        <w:t>HOLARSHIP INFORMATION SHEET 202</w:t>
      </w:r>
      <w:r w:rsidR="00AD448E">
        <w:rPr>
          <w:rFonts w:ascii="Times New Roman" w:hAnsi="Times New Roman"/>
          <w:b/>
          <w:bCs/>
          <w:sz w:val="28"/>
          <w:szCs w:val="28"/>
        </w:rPr>
        <w:t>2</w:t>
      </w:r>
    </w:p>
    <w:p w14:paraId="0FB3C070" w14:textId="77777777" w:rsidR="00B2267F" w:rsidRDefault="009967FA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 APPLICATIONS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MUST</w:t>
      </w:r>
      <w:r>
        <w:rPr>
          <w:rFonts w:ascii="Times New Roman" w:hAnsi="Times New Roman"/>
          <w:b/>
          <w:bCs/>
          <w:sz w:val="24"/>
          <w:szCs w:val="24"/>
        </w:rPr>
        <w:t xml:space="preserve"> BE SUBMITTED ONLINE</w:t>
      </w:r>
    </w:p>
    <w:p w14:paraId="7DEA38F0" w14:textId="77777777" w:rsidR="00B2267F" w:rsidRDefault="00B22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974E7E" w14:textId="77777777" w:rsidR="00B2267F" w:rsidRDefault="009967FA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spring, Ascend Educational Fund will award scholarships ranging from $2,500 to $20,000 to immigrant students and children of immigrants who are graduating from a New York City high school to attend public or private colleges and universities, regardless of ethnicity, national origin, or immigration status.</w:t>
      </w:r>
    </w:p>
    <w:p w14:paraId="50AB02A0" w14:textId="77777777" w:rsidR="00B2267F" w:rsidRDefault="00B2267F">
      <w:pPr>
        <w:spacing w:after="0" w:line="240" w:lineRule="auto"/>
        <w:rPr>
          <w:rFonts w:ascii="Times New Roman" w:hAnsi="Times New Roman"/>
          <w:sz w:val="22"/>
        </w:rPr>
      </w:pPr>
    </w:p>
    <w:p w14:paraId="4B909F92" w14:textId="77777777" w:rsidR="00B2267F" w:rsidRDefault="009967FA">
      <w:pPr>
        <w:spacing w:after="0" w:line="240" w:lineRule="auto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Eligibility Requirements</w:t>
      </w:r>
    </w:p>
    <w:p w14:paraId="06469004" w14:textId="77777777" w:rsidR="00B2267F" w:rsidRDefault="00B2267F">
      <w:pPr>
        <w:spacing w:after="0" w:line="240" w:lineRule="auto"/>
        <w:rPr>
          <w:rFonts w:ascii="Times New Roman" w:hAnsi="Times New Roman"/>
          <w:b/>
          <w:bCs/>
          <w:sz w:val="22"/>
        </w:rPr>
      </w:pPr>
    </w:p>
    <w:p w14:paraId="5C0F931D" w14:textId="77777777" w:rsidR="00B2267F" w:rsidRDefault="009967F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Must be born outside the United States or have two parents born outside the United States</w:t>
      </w:r>
    </w:p>
    <w:p w14:paraId="5C8B9913" w14:textId="0885BFB4" w:rsidR="00B2267F" w:rsidRDefault="009967F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Must be graduating high school Spring 202</w:t>
      </w:r>
      <w:r w:rsidR="00AD448E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in the five boroughs of New York City</w:t>
      </w:r>
    </w:p>
    <w:p w14:paraId="727C4A10" w14:textId="0088FA07" w:rsidR="00B2267F" w:rsidRDefault="009967F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Must enroll full-time at an accredited public or priva</w:t>
      </w:r>
      <w:r w:rsidR="00E93B48">
        <w:rPr>
          <w:rFonts w:ascii="Times New Roman" w:hAnsi="Times New Roman"/>
          <w:sz w:val="22"/>
        </w:rPr>
        <w:t>te college or university in 202</w:t>
      </w:r>
      <w:r w:rsidR="00AD448E">
        <w:rPr>
          <w:rFonts w:ascii="Times New Roman" w:hAnsi="Times New Roman"/>
          <w:sz w:val="22"/>
        </w:rPr>
        <w:t>2</w:t>
      </w:r>
      <w:r w:rsidR="00E93B48">
        <w:rPr>
          <w:rFonts w:ascii="Times New Roman" w:hAnsi="Times New Roman"/>
          <w:sz w:val="22"/>
        </w:rPr>
        <w:t>-202</w:t>
      </w:r>
      <w:r w:rsidR="00AD448E">
        <w:rPr>
          <w:rFonts w:ascii="Times New Roman" w:hAnsi="Times New Roman"/>
          <w:sz w:val="22"/>
        </w:rPr>
        <w:t>3</w:t>
      </w:r>
    </w:p>
    <w:p w14:paraId="253231B0" w14:textId="77777777" w:rsidR="00B2267F" w:rsidRDefault="00B2267F">
      <w:pPr>
        <w:spacing w:after="0" w:line="240" w:lineRule="auto"/>
        <w:rPr>
          <w:rFonts w:ascii="Times New Roman" w:hAnsi="Times New Roman"/>
          <w:b/>
          <w:bCs/>
          <w:sz w:val="22"/>
        </w:rPr>
      </w:pPr>
    </w:p>
    <w:p w14:paraId="11A8F9BE" w14:textId="77777777" w:rsidR="00B2267F" w:rsidRDefault="009967FA">
      <w:pPr>
        <w:spacing w:after="0" w:line="240" w:lineRule="auto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Application Materials</w:t>
      </w:r>
    </w:p>
    <w:p w14:paraId="1A81A878" w14:textId="77777777" w:rsidR="00B2267F" w:rsidRDefault="00B2267F">
      <w:pPr>
        <w:spacing w:after="0" w:line="240" w:lineRule="auto"/>
        <w:rPr>
          <w:rFonts w:ascii="Times New Roman" w:hAnsi="Times New Roman"/>
          <w:b/>
          <w:bCs/>
          <w:sz w:val="22"/>
        </w:rPr>
      </w:pPr>
    </w:p>
    <w:p w14:paraId="7B28D124" w14:textId="77777777" w:rsidR="00B2267F" w:rsidRDefault="009967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Completed and signed application form</w:t>
      </w:r>
    </w:p>
    <w:p w14:paraId="67EC5234" w14:textId="77777777" w:rsidR="00B2267F" w:rsidRDefault="009967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Official high school transcript</w:t>
      </w:r>
    </w:p>
    <w:p w14:paraId="701A861B" w14:textId="77777777" w:rsidR="00B2267F" w:rsidRDefault="009967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Copy of SAT or ACT score report</w:t>
      </w:r>
    </w:p>
    <w:p w14:paraId="4497A541" w14:textId="77777777" w:rsidR="00B2267F" w:rsidRDefault="009967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Two letters of recommendation</w:t>
      </w:r>
    </w:p>
    <w:p w14:paraId="08AB9ABD" w14:textId="77777777" w:rsidR="00B2267F" w:rsidRDefault="009967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Two essays</w:t>
      </w:r>
    </w:p>
    <w:p w14:paraId="3A5BFC42" w14:textId="77777777" w:rsidR="00B2267F" w:rsidRDefault="00B2267F">
      <w:pPr>
        <w:spacing w:after="0" w:line="240" w:lineRule="auto"/>
        <w:rPr>
          <w:rFonts w:ascii="Times New Roman" w:hAnsi="Times New Roman"/>
          <w:b/>
          <w:bCs/>
          <w:sz w:val="22"/>
        </w:rPr>
      </w:pPr>
    </w:p>
    <w:p w14:paraId="75E94145" w14:textId="77777777" w:rsidR="00B2267F" w:rsidRDefault="009967FA">
      <w:pPr>
        <w:spacing w:after="0" w:line="240" w:lineRule="auto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Selection Criteria and Process</w:t>
      </w:r>
    </w:p>
    <w:p w14:paraId="1079F758" w14:textId="77777777" w:rsidR="00B2267F" w:rsidRDefault="00B2267F">
      <w:pPr>
        <w:spacing w:after="0" w:line="240" w:lineRule="auto"/>
        <w:rPr>
          <w:rFonts w:ascii="Times New Roman" w:hAnsi="Times New Roman"/>
          <w:sz w:val="22"/>
        </w:rPr>
      </w:pPr>
    </w:p>
    <w:p w14:paraId="3212A770" w14:textId="77777777" w:rsidR="00B2267F" w:rsidRDefault="009967FA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Scholarship recipients will be selected based on qualities traditionally valued and demonstrated by the immigrant community: hard work, resourcefulness, perseverance in the face of adversity, academic achievement, leadership, and commitment to one’s community. A committee drawn from the local community will review applications and select a group of finalists for interviews.</w:t>
      </w:r>
    </w:p>
    <w:p w14:paraId="10AE3D92" w14:textId="77777777" w:rsidR="00B2267F" w:rsidRDefault="00B2267F">
      <w:pPr>
        <w:spacing w:after="0" w:line="240" w:lineRule="auto"/>
        <w:rPr>
          <w:rFonts w:ascii="Times New Roman" w:hAnsi="Times New Roman"/>
          <w:sz w:val="22"/>
        </w:rPr>
      </w:pPr>
    </w:p>
    <w:p w14:paraId="077CC144" w14:textId="7A36E36E" w:rsidR="00B2267F" w:rsidRDefault="00E93B48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November </w:t>
      </w:r>
      <w:r w:rsidR="00AD448E">
        <w:rPr>
          <w:rFonts w:ascii="Times New Roman" w:hAnsi="Times New Roman"/>
          <w:sz w:val="22"/>
        </w:rPr>
        <w:t>8</w:t>
      </w:r>
      <w:r w:rsidR="009967FA">
        <w:rPr>
          <w:rFonts w:ascii="Times New Roman" w:hAnsi="Times New Roman"/>
          <w:sz w:val="22"/>
        </w:rPr>
        <w:t xml:space="preserve">, </w:t>
      </w:r>
      <w:proofErr w:type="gramStart"/>
      <w:r w:rsidR="009967FA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color w:val="000000"/>
          <w:sz w:val="22"/>
        </w:rPr>
        <w:t>2</w:t>
      </w:r>
      <w:r w:rsidR="00AD448E">
        <w:rPr>
          <w:rFonts w:ascii="Times New Roman" w:hAnsi="Times New Roman"/>
          <w:color w:val="000000"/>
          <w:sz w:val="22"/>
        </w:rPr>
        <w:t>1</w:t>
      </w:r>
      <w:proofErr w:type="gramEnd"/>
      <w:r w:rsidR="009967FA">
        <w:rPr>
          <w:rFonts w:ascii="Times New Roman" w:hAnsi="Times New Roman"/>
          <w:sz w:val="22"/>
        </w:rPr>
        <w:tab/>
      </w:r>
      <w:r w:rsidR="009967FA">
        <w:rPr>
          <w:rFonts w:ascii="Times New Roman" w:hAnsi="Times New Roman"/>
          <w:sz w:val="22"/>
        </w:rPr>
        <w:tab/>
        <w:t>Application opens online (</w:t>
      </w:r>
      <w:hyperlink r:id="rId7" w:tgtFrame="_blank" w:history="1">
        <w:r w:rsidR="009967FA">
          <w:rPr>
            <w:rStyle w:val="Hyperlink"/>
            <w:rFonts w:ascii="Times New Roman" w:hAnsi="Times New Roman"/>
            <w:color w:val="1155CC"/>
            <w:sz w:val="22"/>
          </w:rPr>
          <w:t>https://ascendfundny.awardspring.com/</w:t>
        </w:r>
      </w:hyperlink>
      <w:r w:rsidR="009967FA">
        <w:rPr>
          <w:rFonts w:ascii="Times New Roman" w:hAnsi="Times New Roman"/>
          <w:sz w:val="22"/>
        </w:rPr>
        <w:t>)</w:t>
      </w:r>
    </w:p>
    <w:p w14:paraId="580EFC28" w14:textId="0BA0F12F" w:rsidR="00B2267F" w:rsidRDefault="00E93B48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February </w:t>
      </w:r>
      <w:r w:rsidR="00AD448E">
        <w:rPr>
          <w:rFonts w:ascii="Times New Roman" w:hAnsi="Times New Roman"/>
          <w:sz w:val="22"/>
        </w:rPr>
        <w:t>4</w:t>
      </w:r>
      <w:r w:rsidR="009967FA">
        <w:rPr>
          <w:rFonts w:ascii="Times New Roman" w:hAnsi="Times New Roman"/>
          <w:sz w:val="22"/>
        </w:rPr>
        <w:t xml:space="preserve">, </w:t>
      </w:r>
      <w:proofErr w:type="gramStart"/>
      <w:r w:rsidR="009967FA">
        <w:rPr>
          <w:rFonts w:ascii="Times New Roman" w:hAnsi="Times New Roman"/>
          <w:sz w:val="22"/>
        </w:rPr>
        <w:t>202</w:t>
      </w:r>
      <w:r w:rsidR="00AD448E">
        <w:rPr>
          <w:rFonts w:ascii="Times New Roman" w:hAnsi="Times New Roman"/>
          <w:color w:val="000000"/>
          <w:sz w:val="22"/>
        </w:rPr>
        <w:t>2</w:t>
      </w:r>
      <w:proofErr w:type="gramEnd"/>
      <w:r w:rsidR="009967FA">
        <w:rPr>
          <w:rFonts w:ascii="Times New Roman" w:hAnsi="Times New Roman"/>
          <w:sz w:val="22"/>
        </w:rPr>
        <w:tab/>
      </w:r>
      <w:r w:rsidR="009967FA">
        <w:rPr>
          <w:rFonts w:ascii="Times New Roman" w:hAnsi="Times New Roman"/>
          <w:sz w:val="22"/>
        </w:rPr>
        <w:tab/>
        <w:t>Application materials due</w:t>
      </w:r>
    </w:p>
    <w:p w14:paraId="51EC7C0C" w14:textId="5F33AD56" w:rsidR="00B2267F" w:rsidRDefault="00E93B48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April </w:t>
      </w:r>
      <w:r w:rsidR="0050774D">
        <w:rPr>
          <w:rFonts w:ascii="Times New Roman" w:hAnsi="Times New Roman"/>
          <w:sz w:val="22"/>
        </w:rPr>
        <w:t>21</w:t>
      </w:r>
      <w:r>
        <w:rPr>
          <w:rFonts w:ascii="Times New Roman" w:hAnsi="Times New Roman"/>
          <w:sz w:val="22"/>
        </w:rPr>
        <w:t xml:space="preserve">, </w:t>
      </w:r>
      <w:proofErr w:type="gramStart"/>
      <w:r>
        <w:rPr>
          <w:rFonts w:ascii="Times New Roman" w:hAnsi="Times New Roman"/>
          <w:sz w:val="22"/>
        </w:rPr>
        <w:t>202</w:t>
      </w:r>
      <w:r w:rsidR="0050774D">
        <w:rPr>
          <w:rFonts w:ascii="Times New Roman" w:hAnsi="Times New Roman"/>
          <w:sz w:val="22"/>
        </w:rPr>
        <w:t>2</w:t>
      </w:r>
      <w:proofErr w:type="gramEnd"/>
      <w:r w:rsidR="009967FA">
        <w:rPr>
          <w:rFonts w:ascii="Times New Roman" w:hAnsi="Times New Roman"/>
          <w:sz w:val="22"/>
        </w:rPr>
        <w:tab/>
      </w:r>
      <w:r w:rsidR="009967FA">
        <w:rPr>
          <w:rFonts w:ascii="Times New Roman" w:hAnsi="Times New Roman"/>
          <w:sz w:val="22"/>
        </w:rPr>
        <w:tab/>
      </w:r>
      <w:r w:rsidR="009967FA">
        <w:rPr>
          <w:rFonts w:ascii="Times New Roman" w:hAnsi="Times New Roman"/>
          <w:sz w:val="22"/>
        </w:rPr>
        <w:tab/>
        <w:t>Finalists notified</w:t>
      </w:r>
    </w:p>
    <w:p w14:paraId="785FB950" w14:textId="438749DF" w:rsidR="00B2267F" w:rsidRDefault="00E93B48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May </w:t>
      </w:r>
      <w:r w:rsidR="0050774D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1-</w:t>
      </w:r>
      <w:r w:rsidR="0050774D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2, </w:t>
      </w:r>
      <w:proofErr w:type="gramStart"/>
      <w:r>
        <w:rPr>
          <w:rFonts w:ascii="Times New Roman" w:hAnsi="Times New Roman"/>
          <w:sz w:val="22"/>
        </w:rPr>
        <w:t>202</w:t>
      </w:r>
      <w:r w:rsidR="0050774D">
        <w:rPr>
          <w:rFonts w:ascii="Times New Roman" w:hAnsi="Times New Roman"/>
          <w:sz w:val="22"/>
        </w:rPr>
        <w:t>2</w:t>
      </w:r>
      <w:proofErr w:type="gramEnd"/>
      <w:r w:rsidR="009967FA">
        <w:rPr>
          <w:rFonts w:ascii="Times New Roman" w:hAnsi="Times New Roman"/>
          <w:sz w:val="22"/>
        </w:rPr>
        <w:t xml:space="preserve"> </w:t>
      </w:r>
      <w:r w:rsidR="009967FA">
        <w:rPr>
          <w:rFonts w:ascii="Times New Roman" w:hAnsi="Times New Roman"/>
          <w:sz w:val="22"/>
        </w:rPr>
        <w:tab/>
      </w:r>
      <w:r w:rsidR="009967FA">
        <w:rPr>
          <w:rFonts w:ascii="Times New Roman" w:hAnsi="Times New Roman"/>
          <w:sz w:val="22"/>
        </w:rPr>
        <w:tab/>
        <w:t>Interviews</w:t>
      </w:r>
    </w:p>
    <w:p w14:paraId="0B5533EB" w14:textId="77777777" w:rsidR="00B2267F" w:rsidRDefault="00B2267F">
      <w:pPr>
        <w:spacing w:after="0" w:line="240" w:lineRule="auto"/>
        <w:rPr>
          <w:rFonts w:ascii="Times New Roman" w:hAnsi="Times New Roman"/>
          <w:b/>
          <w:bCs/>
          <w:sz w:val="22"/>
        </w:rPr>
      </w:pPr>
    </w:p>
    <w:p w14:paraId="5EB5699A" w14:textId="77777777" w:rsidR="00B2267F" w:rsidRDefault="009967FA">
      <w:pPr>
        <w:spacing w:after="0" w:line="240" w:lineRule="auto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Scholarship Conditions</w:t>
      </w:r>
    </w:p>
    <w:p w14:paraId="70A131BA" w14:textId="77777777" w:rsidR="00B2267F" w:rsidRDefault="00B2267F">
      <w:pPr>
        <w:spacing w:after="0" w:line="240" w:lineRule="auto"/>
        <w:rPr>
          <w:rFonts w:ascii="Times New Roman" w:hAnsi="Times New Roman"/>
          <w:sz w:val="22"/>
        </w:rPr>
      </w:pPr>
    </w:p>
    <w:p w14:paraId="72FDA547" w14:textId="77777777" w:rsidR="00B2267F" w:rsidRDefault="009967FA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Scholarships will be disbursed directly to the recipient’s educational institution in equal installments over a two or four year period, depending on the type of institution.  Failure to comply with the following conditions may result in the suspension or revocation of scholarship awards.</w:t>
      </w:r>
    </w:p>
    <w:p w14:paraId="07BA869D" w14:textId="77777777" w:rsidR="00B2267F" w:rsidRDefault="00B2267F">
      <w:pPr>
        <w:spacing w:after="0" w:line="240" w:lineRule="auto"/>
        <w:rPr>
          <w:rFonts w:ascii="Times New Roman" w:hAnsi="Times New Roman"/>
          <w:sz w:val="22"/>
        </w:rPr>
      </w:pPr>
    </w:p>
    <w:p w14:paraId="19CAE537" w14:textId="77777777" w:rsidR="00B2267F" w:rsidRDefault="009967F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Enroll full-time at an accredited public or private college or university</w:t>
      </w:r>
    </w:p>
    <w:p w14:paraId="17C840F4" w14:textId="77777777" w:rsidR="00B2267F" w:rsidRDefault="009967F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Remain in good standing and maintain a 2.5 grade point average</w:t>
      </w:r>
    </w:p>
    <w:p w14:paraId="78709F89" w14:textId="77777777" w:rsidR="00B2267F" w:rsidRDefault="009967F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Submit yearly progress reports to Ascend Educational Fund</w:t>
      </w:r>
    </w:p>
    <w:p w14:paraId="13A5553D" w14:textId="77777777" w:rsidR="00B2267F" w:rsidRDefault="009967F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Participate in mentoring provided by Ascend Educational Fund</w:t>
      </w:r>
    </w:p>
    <w:p w14:paraId="48C3D269" w14:textId="77777777" w:rsidR="00B2267F" w:rsidRDefault="00B2267F">
      <w:pPr>
        <w:spacing w:after="0" w:line="240" w:lineRule="auto"/>
        <w:rPr>
          <w:rFonts w:ascii="Times New Roman" w:hAnsi="Times New Roman"/>
          <w:b/>
          <w:bCs/>
          <w:sz w:val="22"/>
        </w:rPr>
      </w:pPr>
    </w:p>
    <w:p w14:paraId="1B6BEA67" w14:textId="77777777" w:rsidR="00B2267F" w:rsidRDefault="009967FA">
      <w:pPr>
        <w:spacing w:after="0" w:line="240" w:lineRule="auto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Additional Information</w:t>
      </w:r>
    </w:p>
    <w:p w14:paraId="160C263F" w14:textId="77777777" w:rsidR="00B2267F" w:rsidRDefault="009967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Application forms are available at </w:t>
      </w:r>
      <w:hyperlink r:id="rId8" w:tgtFrame="_blank" w:history="1">
        <w:r>
          <w:rPr>
            <w:rStyle w:val="Hyperlink"/>
            <w:rFonts w:ascii="Times New Roman" w:hAnsi="Times New Roman"/>
            <w:color w:val="1155CC"/>
            <w:sz w:val="22"/>
          </w:rPr>
          <w:t>https://ascendfundny.awardspring.com/</w:t>
        </w:r>
      </w:hyperlink>
    </w:p>
    <w:p w14:paraId="6B23F488" w14:textId="77777777" w:rsidR="00B2267F" w:rsidRDefault="009967FA">
      <w:pPr>
        <w:numPr>
          <w:ilvl w:val="0"/>
          <w:numId w:val="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Questions can be directed to </w:t>
      </w:r>
      <w:hyperlink r:id="rId9" w:history="1">
        <w:r>
          <w:rPr>
            <w:rStyle w:val="Hyperlink"/>
            <w:rFonts w:ascii="Times New Roman" w:hAnsi="Times New Roman"/>
            <w:szCs w:val="20"/>
          </w:rPr>
          <w:t>scholarship@ascendfundny.org</w:t>
        </w:r>
      </w:hyperlink>
    </w:p>
    <w:sectPr w:rsidR="00B2267F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8599" w14:textId="77777777" w:rsidR="009967FA" w:rsidRDefault="009967FA" w:rsidP="00D67653">
      <w:pPr>
        <w:spacing w:after="0" w:line="240" w:lineRule="auto"/>
      </w:pPr>
      <w:r>
        <w:separator/>
      </w:r>
    </w:p>
  </w:endnote>
  <w:endnote w:type="continuationSeparator" w:id="0">
    <w:p w14:paraId="1A1547CD" w14:textId="77777777" w:rsidR="009967FA" w:rsidRDefault="009967FA" w:rsidP="00D6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07B5" w14:textId="77777777" w:rsidR="009967FA" w:rsidRDefault="009967FA" w:rsidP="00D67653">
      <w:pPr>
        <w:spacing w:after="0" w:line="240" w:lineRule="auto"/>
      </w:pPr>
      <w:r>
        <w:separator/>
      </w:r>
    </w:p>
  </w:footnote>
  <w:footnote w:type="continuationSeparator" w:id="0">
    <w:p w14:paraId="0188952C" w14:textId="77777777" w:rsidR="009967FA" w:rsidRDefault="009967FA" w:rsidP="00D6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7252" w14:textId="77777777" w:rsidR="00AE2928" w:rsidRDefault="00AE29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54B373" wp14:editId="66751F16">
          <wp:simplePos x="0" y="0"/>
          <wp:positionH relativeFrom="column">
            <wp:posOffset>2286000</wp:posOffset>
          </wp:positionH>
          <wp:positionV relativeFrom="paragraph">
            <wp:posOffset>-200025</wp:posOffset>
          </wp:positionV>
          <wp:extent cx="1914525" cy="695325"/>
          <wp:effectExtent l="0" t="0" r="9525" b="9525"/>
          <wp:wrapTight wrapText="bothSides">
            <wp:wrapPolygon edited="0">
              <wp:start x="0" y="0"/>
              <wp:lineTo x="0" y="21304"/>
              <wp:lineTo x="21493" y="21304"/>
              <wp:lineTo x="214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F-Logo-hi-res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484"/>
                  <a:stretch/>
                </pic:blipFill>
                <pic:spPr bwMode="auto">
                  <a:xfrm>
                    <a:off x="0" y="0"/>
                    <a:ext cx="19145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88038" w14:textId="77777777" w:rsidR="00AE2928" w:rsidRDefault="00AE2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394"/>
    <w:multiLevelType w:val="hybridMultilevel"/>
    <w:tmpl w:val="C28E40C4"/>
    <w:lvl w:ilvl="0" w:tplc="9766C90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D7324F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F3865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DEB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0465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C84E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B472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3E57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11496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E00121"/>
    <w:multiLevelType w:val="hybridMultilevel"/>
    <w:tmpl w:val="A1C45888"/>
    <w:lvl w:ilvl="0" w:tplc="64FEC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8CF1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CE8E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0C5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C6CE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34FE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707F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6812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20DC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9E2A60"/>
    <w:multiLevelType w:val="hybridMultilevel"/>
    <w:tmpl w:val="DD8A8B28"/>
    <w:lvl w:ilvl="0" w:tplc="374483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12F2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642E5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2E34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C85E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D84F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9ECC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484D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C6F7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0A225F"/>
    <w:multiLevelType w:val="hybridMultilevel"/>
    <w:tmpl w:val="81A408A4"/>
    <w:lvl w:ilvl="0" w:tplc="292493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5E84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2AA4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E6FC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2E13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DE19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40EF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84B2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1D447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6A9216B"/>
    <w:multiLevelType w:val="hybridMultilevel"/>
    <w:tmpl w:val="125EFC4A"/>
    <w:lvl w:ilvl="0" w:tplc="7884EE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04F0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0C4F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A8AB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7408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D2F7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5033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72B3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ECC5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9B60748"/>
    <w:multiLevelType w:val="hybridMultilevel"/>
    <w:tmpl w:val="3E385B88"/>
    <w:lvl w:ilvl="0" w:tplc="5B9E11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9CE5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3818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6ABD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C69A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41A37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DE72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2AEF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C068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CE"/>
    <w:rsid w:val="00000F24"/>
    <w:rsid w:val="00017431"/>
    <w:rsid w:val="000C1958"/>
    <w:rsid w:val="000E4F7E"/>
    <w:rsid w:val="001178A1"/>
    <w:rsid w:val="00185DF9"/>
    <w:rsid w:val="001A3C80"/>
    <w:rsid w:val="00264109"/>
    <w:rsid w:val="00276C66"/>
    <w:rsid w:val="00292264"/>
    <w:rsid w:val="00301327"/>
    <w:rsid w:val="00366628"/>
    <w:rsid w:val="003C14F7"/>
    <w:rsid w:val="0040249D"/>
    <w:rsid w:val="00425B53"/>
    <w:rsid w:val="004477A0"/>
    <w:rsid w:val="004847D0"/>
    <w:rsid w:val="00494809"/>
    <w:rsid w:val="004D7472"/>
    <w:rsid w:val="004F03E6"/>
    <w:rsid w:val="004F2F6E"/>
    <w:rsid w:val="0050774D"/>
    <w:rsid w:val="0051330D"/>
    <w:rsid w:val="00556925"/>
    <w:rsid w:val="0058590B"/>
    <w:rsid w:val="005C5D89"/>
    <w:rsid w:val="0062448A"/>
    <w:rsid w:val="007227CE"/>
    <w:rsid w:val="00767F85"/>
    <w:rsid w:val="007B3EE9"/>
    <w:rsid w:val="00806026"/>
    <w:rsid w:val="008338D4"/>
    <w:rsid w:val="00882471"/>
    <w:rsid w:val="0095060B"/>
    <w:rsid w:val="009967FA"/>
    <w:rsid w:val="009A25A0"/>
    <w:rsid w:val="009E2C40"/>
    <w:rsid w:val="00A064B3"/>
    <w:rsid w:val="00A4548F"/>
    <w:rsid w:val="00A565B0"/>
    <w:rsid w:val="00A57A3D"/>
    <w:rsid w:val="00A77E01"/>
    <w:rsid w:val="00AB6B32"/>
    <w:rsid w:val="00AD448E"/>
    <w:rsid w:val="00AE2928"/>
    <w:rsid w:val="00AE5A9F"/>
    <w:rsid w:val="00AF717B"/>
    <w:rsid w:val="00B2267F"/>
    <w:rsid w:val="00B24B9C"/>
    <w:rsid w:val="00B323CC"/>
    <w:rsid w:val="00C3642D"/>
    <w:rsid w:val="00C422B2"/>
    <w:rsid w:val="00D67653"/>
    <w:rsid w:val="00D86868"/>
    <w:rsid w:val="00DE3A82"/>
    <w:rsid w:val="00DE4482"/>
    <w:rsid w:val="00E24129"/>
    <w:rsid w:val="00E256EF"/>
    <w:rsid w:val="00E3384F"/>
    <w:rsid w:val="00E93B48"/>
    <w:rsid w:val="00EA4E62"/>
    <w:rsid w:val="00EA6C0C"/>
    <w:rsid w:val="00EB3562"/>
    <w:rsid w:val="00F70A6E"/>
    <w:rsid w:val="00F7181A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E5152"/>
  <w15:docId w15:val="{0AEA07E3-EF61-4A8C-A764-78897D8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26"/>
    <w:pPr>
      <w:spacing w:after="200" w:line="276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0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0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0B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653"/>
    <w:rPr>
      <w:rFonts w:ascii="Arial" w:hAnsi="Arial" w:cs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67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653"/>
    <w:rPr>
      <w:rFonts w:ascii="Arial" w:hAnsi="Arial" w:cs="Arial"/>
      <w:szCs w:val="22"/>
    </w:rPr>
  </w:style>
  <w:style w:type="paragraph" w:styleId="ListParagraph">
    <w:name w:val="List Paragraph"/>
    <w:basedOn w:val="Normal"/>
    <w:uiPriority w:val="34"/>
    <w:qFormat/>
    <w:rsid w:val="00AE29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endfundny.awardspr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endfundny.awardsprin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ascendfund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2387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mailto:ascendfundny@gmail.com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Julissa Arce</dc:creator>
  <cp:lastModifiedBy>erika z</cp:lastModifiedBy>
  <cp:revision>4</cp:revision>
  <cp:lastPrinted>2016-10-31T18:56:00Z</cp:lastPrinted>
  <dcterms:created xsi:type="dcterms:W3CDTF">2021-11-08T01:04:00Z</dcterms:created>
  <dcterms:modified xsi:type="dcterms:W3CDTF">2021-11-08T01:06:00Z</dcterms:modified>
</cp:coreProperties>
</file>